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FD5A" w14:textId="4CEDB6BF" w:rsidR="000C3482" w:rsidRPr="004822AC" w:rsidRDefault="000C3482" w:rsidP="004822AC">
      <w:pPr>
        <w:spacing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822AC">
        <w:rPr>
          <w:rFonts w:cstheme="minorHAnsi"/>
          <w:b/>
          <w:bCs/>
          <w:color w:val="000000"/>
          <w:sz w:val="24"/>
          <w:szCs w:val="24"/>
        </w:rPr>
        <w:t>COMPETENZE PCTO – SETTORE CUCINA</w:t>
      </w:r>
    </w:p>
    <w:p w14:paraId="1F8D482E" w14:textId="09C4EFE3" w:rsidR="00BE7B6A" w:rsidRPr="004822AC" w:rsidRDefault="000C3482" w:rsidP="004822AC">
      <w:pPr>
        <w:spacing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822AC">
        <w:rPr>
          <w:rFonts w:cstheme="minorHAnsi"/>
          <w:b/>
          <w:bCs/>
          <w:color w:val="000000"/>
          <w:sz w:val="24"/>
          <w:szCs w:val="24"/>
        </w:rPr>
        <w:t>COMPETENZA N.</w:t>
      </w:r>
      <w:r w:rsidR="00BE7B6A" w:rsidRPr="004822A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822AC">
        <w:rPr>
          <w:rFonts w:cstheme="minorHAnsi"/>
          <w:b/>
          <w:bCs/>
          <w:color w:val="000000"/>
          <w:sz w:val="24"/>
          <w:szCs w:val="24"/>
        </w:rPr>
        <w:t xml:space="preserve">1: </w:t>
      </w:r>
      <w:r w:rsidRPr="004822AC">
        <w:rPr>
          <w:rFonts w:cstheme="minorHAnsi"/>
          <w:color w:val="000000"/>
          <w:sz w:val="24"/>
          <w:szCs w:val="24"/>
        </w:rPr>
        <w:t>Definire e pianificare fasi delle operazioni da compiere, nel rispetto della normativa sulla sicurezza, sulla base delle istruzioni ricevute, della documentazione di appoggio (schemi, disegni, procedure, distinte materiali) e del sistema di relazioni</w:t>
      </w:r>
    </w:p>
    <w:p w14:paraId="28686906" w14:textId="4891E1B9" w:rsidR="00BE7B6A" w:rsidRPr="004822AC" w:rsidRDefault="000C3482" w:rsidP="004822AC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4822AC">
        <w:rPr>
          <w:rFonts w:cstheme="minorHAnsi"/>
          <w:b/>
          <w:bCs/>
          <w:color w:val="000000"/>
          <w:sz w:val="24"/>
          <w:szCs w:val="24"/>
        </w:rPr>
        <w:t xml:space="preserve">COMPETENZA N. 2: </w:t>
      </w:r>
      <w:r w:rsidRPr="004822AC">
        <w:rPr>
          <w:rFonts w:cstheme="minorHAnsi"/>
          <w:color w:val="000000"/>
          <w:sz w:val="24"/>
          <w:szCs w:val="24"/>
        </w:rPr>
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</w:t>
      </w:r>
    </w:p>
    <w:p w14:paraId="143F7646" w14:textId="5630C7A8" w:rsidR="000C3482" w:rsidRPr="004822AC" w:rsidRDefault="000C3482" w:rsidP="004822AC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4822AC">
        <w:rPr>
          <w:rFonts w:cstheme="minorHAnsi"/>
          <w:b/>
          <w:bCs/>
          <w:color w:val="000000"/>
          <w:sz w:val="24"/>
          <w:szCs w:val="24"/>
        </w:rPr>
        <w:t xml:space="preserve">COMPETENZA N. 3: </w:t>
      </w:r>
      <w:r w:rsidRPr="004822AC">
        <w:rPr>
          <w:rFonts w:cstheme="minorHAnsi"/>
          <w:color w:val="000000"/>
          <w:sz w:val="24"/>
          <w:szCs w:val="24"/>
        </w:rPr>
        <w:t>Operare in sicurezza e nel rispetto delle norme di igiene e di salvaguardia ambientale, identificando e prevenendo situazioni di rischio per sé, per gli altri e per l'ambiente </w:t>
      </w:r>
    </w:p>
    <w:p w14:paraId="0A10468C" w14:textId="77777777" w:rsidR="00BE7B6A" w:rsidRPr="004822AC" w:rsidRDefault="000C3482" w:rsidP="004822AC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4822AC">
        <w:rPr>
          <w:rFonts w:cstheme="minorHAnsi"/>
          <w:b/>
          <w:bCs/>
          <w:color w:val="000000"/>
          <w:sz w:val="24"/>
          <w:szCs w:val="24"/>
        </w:rPr>
        <w:t xml:space="preserve">COMPETENZA N. 4: </w:t>
      </w:r>
      <w:r w:rsidRPr="004822AC">
        <w:rPr>
          <w:rFonts w:cstheme="minorHAnsi"/>
          <w:color w:val="000000"/>
          <w:sz w:val="24"/>
          <w:szCs w:val="24"/>
        </w:rPr>
        <w:t>Effettuare le operazioni di conservazione e stoccaggio di prodotti finiti, materie prime e semilavorati alimentari in conformità alle norme igienico-sanitarie</w:t>
      </w:r>
    </w:p>
    <w:p w14:paraId="317FF536" w14:textId="229DE907" w:rsidR="000C3482" w:rsidRPr="004822AC" w:rsidRDefault="00BE7B6A" w:rsidP="004822AC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4822AC">
        <w:rPr>
          <w:rFonts w:cstheme="minorHAnsi"/>
          <w:b/>
          <w:bCs/>
          <w:color w:val="000000"/>
          <w:sz w:val="24"/>
          <w:szCs w:val="24"/>
        </w:rPr>
        <w:t>C</w:t>
      </w:r>
      <w:r w:rsidR="000C3482" w:rsidRPr="004822AC">
        <w:rPr>
          <w:rFonts w:cstheme="minorHAnsi"/>
          <w:b/>
          <w:bCs/>
          <w:color w:val="000000"/>
          <w:sz w:val="24"/>
          <w:szCs w:val="24"/>
        </w:rPr>
        <w:t xml:space="preserve">OMPETENZA N. </w:t>
      </w:r>
      <w:r w:rsidR="004E7BFB">
        <w:rPr>
          <w:rFonts w:cstheme="minorHAnsi"/>
          <w:b/>
          <w:bCs/>
          <w:color w:val="000000"/>
          <w:sz w:val="24"/>
          <w:szCs w:val="24"/>
        </w:rPr>
        <w:t>5</w:t>
      </w:r>
      <w:r w:rsidR="000C3482" w:rsidRPr="004822AC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0C3482" w:rsidRPr="004822AC">
        <w:rPr>
          <w:rFonts w:cstheme="minorHAnsi"/>
          <w:color w:val="000000"/>
          <w:sz w:val="24"/>
          <w:szCs w:val="24"/>
        </w:rPr>
        <w:t>Realizzare la preparazione dei piatti del menù, secondo gli standard di qualità definiti e nel rispetto delle norme igienico-sanitarie vigenti </w:t>
      </w:r>
    </w:p>
    <w:p w14:paraId="109DBB8A" w14:textId="15844BDC" w:rsidR="000C3482" w:rsidRPr="004822AC" w:rsidRDefault="00BE7B6A" w:rsidP="004822AC">
      <w:pPr>
        <w:pStyle w:val="NormaleWeb"/>
        <w:spacing w:before="0" w:beforeAutospacing="0" w:after="200" w:afterAutospacing="0"/>
        <w:ind w:left="7" w:right="75" w:hanging="6"/>
        <w:jc w:val="both"/>
        <w:rPr>
          <w:rFonts w:asciiTheme="minorHAnsi" w:hAnsiTheme="minorHAnsi" w:cstheme="minorHAnsi"/>
        </w:rPr>
      </w:pPr>
      <w:r w:rsidRPr="004822AC">
        <w:rPr>
          <w:rFonts w:asciiTheme="minorHAnsi" w:hAnsiTheme="minorHAnsi" w:cstheme="minorHAnsi"/>
          <w:b/>
          <w:bCs/>
          <w:color w:val="000000"/>
        </w:rPr>
        <w:t>C</w:t>
      </w:r>
      <w:r w:rsidR="000C3482" w:rsidRPr="004822AC">
        <w:rPr>
          <w:rFonts w:asciiTheme="minorHAnsi" w:hAnsiTheme="minorHAnsi" w:cstheme="minorHAnsi"/>
          <w:b/>
          <w:bCs/>
          <w:color w:val="000000"/>
        </w:rPr>
        <w:t xml:space="preserve">OMPETENZA N. </w:t>
      </w:r>
      <w:r w:rsidR="004E7BFB">
        <w:rPr>
          <w:rFonts w:asciiTheme="minorHAnsi" w:hAnsiTheme="minorHAnsi" w:cstheme="minorHAnsi"/>
          <w:b/>
          <w:bCs/>
          <w:color w:val="000000"/>
        </w:rPr>
        <w:t>6</w:t>
      </w:r>
      <w:r w:rsidR="000C3482" w:rsidRPr="004822AC"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0C3482" w:rsidRPr="004822AC">
        <w:rPr>
          <w:rFonts w:asciiTheme="minorHAnsi" w:hAnsiTheme="minorHAnsi" w:cstheme="minorHAnsi"/>
          <w:color w:val="000000"/>
        </w:rPr>
        <w:t>Preparare le materie prime e i semilavorati quali impasti, creme e fondi, da sottoporre alla successiva lavorazione, nel rispetto dei tempi assegnati e sulla base del piano di lavoro ricevuto</w:t>
      </w:r>
    </w:p>
    <w:p w14:paraId="1F90B345" w14:textId="77777777" w:rsidR="004822AC" w:rsidRDefault="004822AC" w:rsidP="004822AC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E305615" w14:textId="2B67CE36" w:rsidR="000C3482" w:rsidRPr="004822AC" w:rsidRDefault="004822AC" w:rsidP="004822A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822AC">
        <w:rPr>
          <w:rFonts w:cstheme="minorHAnsi"/>
          <w:b/>
          <w:bCs/>
          <w:color w:val="000000"/>
          <w:sz w:val="24"/>
          <w:szCs w:val="24"/>
        </w:rPr>
        <w:t xml:space="preserve">COMPETENZE PCTO – </w:t>
      </w:r>
      <w:r w:rsidR="000C3482" w:rsidRPr="004822AC">
        <w:rPr>
          <w:rFonts w:cstheme="minorHAnsi"/>
          <w:b/>
          <w:sz w:val="24"/>
          <w:szCs w:val="24"/>
        </w:rPr>
        <w:t>SETTORE SALA E VENDITA</w:t>
      </w:r>
    </w:p>
    <w:p w14:paraId="6F6318E6" w14:textId="799908BA" w:rsidR="000C3482" w:rsidRPr="004822AC" w:rsidRDefault="000C3482" w:rsidP="004822AC">
      <w:pPr>
        <w:spacing w:line="240" w:lineRule="auto"/>
        <w:jc w:val="both"/>
        <w:rPr>
          <w:rFonts w:cstheme="minorHAnsi"/>
          <w:sz w:val="24"/>
          <w:szCs w:val="24"/>
        </w:rPr>
      </w:pPr>
      <w:r w:rsidRPr="004822AC">
        <w:rPr>
          <w:rFonts w:cstheme="minorHAnsi"/>
          <w:b/>
          <w:bCs/>
          <w:sz w:val="24"/>
          <w:szCs w:val="24"/>
        </w:rPr>
        <w:t>COMPETENZA N. 1:</w:t>
      </w:r>
      <w:r w:rsidRPr="004822AC">
        <w:rPr>
          <w:rFonts w:cstheme="minorHAnsi"/>
          <w:sz w:val="24"/>
          <w:szCs w:val="24"/>
        </w:rPr>
        <w:t xml:space="preserve"> Definire e pianificare fasi delle operazioni da compiere, nel rispetto della normativa sulla sicurezza, sulla base delle istruzioni ricevute, della documentazione di appoggio (schemi, disegni, procedure, distinte materiali) e del sistema di relazioni</w:t>
      </w:r>
    </w:p>
    <w:p w14:paraId="47BF3560" w14:textId="7EF0B57D" w:rsidR="000C3482" w:rsidRPr="004822AC" w:rsidRDefault="000C3482" w:rsidP="004822AC">
      <w:pPr>
        <w:spacing w:line="240" w:lineRule="auto"/>
        <w:jc w:val="both"/>
        <w:rPr>
          <w:rFonts w:cstheme="minorHAnsi"/>
          <w:sz w:val="24"/>
          <w:szCs w:val="24"/>
        </w:rPr>
      </w:pPr>
      <w:r w:rsidRPr="004822AC">
        <w:rPr>
          <w:rFonts w:cstheme="minorHAnsi"/>
          <w:b/>
          <w:bCs/>
          <w:sz w:val="24"/>
          <w:szCs w:val="24"/>
        </w:rPr>
        <w:t>COMPETENZA N. 2:</w:t>
      </w:r>
      <w:r w:rsidRPr="004822AC">
        <w:rPr>
          <w:rFonts w:cstheme="minorHAnsi"/>
          <w:sz w:val="24"/>
          <w:szCs w:val="24"/>
        </w:rPr>
        <w:t xml:space="preserve"> Approntare, monitorare e curare la manutenzione ordinaria di strumenti, utensili, attrezzature e macchinari necessari alle diverse fasi di lavorazione/servizio sulla base della tipologia di materiali da impiegare, delle indicazioni/procedure previste, del risultato atteso</w:t>
      </w:r>
    </w:p>
    <w:p w14:paraId="0D6F8D9A" w14:textId="736F683B" w:rsidR="000C3482" w:rsidRPr="004822AC" w:rsidRDefault="000C3482" w:rsidP="004822AC">
      <w:pPr>
        <w:spacing w:line="240" w:lineRule="auto"/>
        <w:jc w:val="both"/>
        <w:rPr>
          <w:rFonts w:cstheme="minorHAnsi"/>
          <w:sz w:val="24"/>
          <w:szCs w:val="24"/>
        </w:rPr>
      </w:pPr>
      <w:r w:rsidRPr="004822AC">
        <w:rPr>
          <w:rFonts w:cstheme="minorHAnsi"/>
          <w:b/>
          <w:bCs/>
          <w:sz w:val="24"/>
          <w:szCs w:val="24"/>
        </w:rPr>
        <w:t>COMPETENZA N. 3:</w:t>
      </w:r>
      <w:r w:rsidRPr="004822AC">
        <w:rPr>
          <w:rFonts w:cstheme="minorHAnsi"/>
          <w:sz w:val="24"/>
          <w:szCs w:val="24"/>
        </w:rPr>
        <w:t xml:space="preserve"> Operare in sicurezza e nel rispetto delle norme di igiene e di salvaguardia ambientale, identificando e prevenendo situazioni di rischio per sé, per gli altri e per l'ambiente</w:t>
      </w:r>
    </w:p>
    <w:p w14:paraId="0B980BBD" w14:textId="4811AF5F" w:rsidR="000C3482" w:rsidRPr="004822AC" w:rsidRDefault="000C3482" w:rsidP="004822AC">
      <w:pPr>
        <w:spacing w:line="240" w:lineRule="auto"/>
        <w:jc w:val="both"/>
        <w:rPr>
          <w:rFonts w:cstheme="minorHAnsi"/>
          <w:sz w:val="24"/>
          <w:szCs w:val="24"/>
        </w:rPr>
      </w:pPr>
      <w:r w:rsidRPr="004822AC">
        <w:rPr>
          <w:rFonts w:cstheme="minorHAnsi"/>
          <w:b/>
          <w:bCs/>
          <w:sz w:val="24"/>
          <w:szCs w:val="24"/>
        </w:rPr>
        <w:t>COMPETENZA N. 4:</w:t>
      </w:r>
      <w:r w:rsidRPr="004822AC">
        <w:rPr>
          <w:rFonts w:cstheme="minorHAnsi"/>
          <w:sz w:val="24"/>
          <w:szCs w:val="24"/>
        </w:rPr>
        <w:t xml:space="preserve"> Effettuare le operazioni di conservazione e stoccaggio di prodotti finiti, materie prime e semilavorati alimentari in conformità alle norme igienico-sanitarie</w:t>
      </w:r>
    </w:p>
    <w:p w14:paraId="63070D60" w14:textId="4869F02F" w:rsidR="000C3482" w:rsidRPr="004822AC" w:rsidRDefault="000C3482" w:rsidP="004822AC">
      <w:pPr>
        <w:spacing w:line="240" w:lineRule="auto"/>
        <w:jc w:val="both"/>
        <w:rPr>
          <w:rFonts w:cstheme="minorHAnsi"/>
          <w:sz w:val="24"/>
          <w:szCs w:val="24"/>
        </w:rPr>
      </w:pPr>
      <w:r w:rsidRPr="004822AC">
        <w:rPr>
          <w:rFonts w:cstheme="minorHAnsi"/>
          <w:b/>
          <w:bCs/>
          <w:sz w:val="24"/>
          <w:szCs w:val="24"/>
        </w:rPr>
        <w:t xml:space="preserve">COMPETENZA N. </w:t>
      </w:r>
      <w:r w:rsidR="004E7BFB">
        <w:rPr>
          <w:rFonts w:cstheme="minorHAnsi"/>
          <w:b/>
          <w:bCs/>
          <w:sz w:val="24"/>
          <w:szCs w:val="24"/>
        </w:rPr>
        <w:t>5</w:t>
      </w:r>
      <w:r w:rsidRPr="004822AC">
        <w:rPr>
          <w:rFonts w:cstheme="minorHAnsi"/>
          <w:b/>
          <w:bCs/>
          <w:sz w:val="24"/>
          <w:szCs w:val="24"/>
        </w:rPr>
        <w:t>:</w:t>
      </w:r>
      <w:r w:rsidRPr="004822AC">
        <w:rPr>
          <w:rFonts w:cstheme="minorHAnsi"/>
          <w:sz w:val="24"/>
          <w:szCs w:val="24"/>
        </w:rPr>
        <w:t xml:space="preserve"> Servire in sala pasti e bevande nel rispetto delle norme igienico-sanitarie vigenti</w:t>
      </w:r>
    </w:p>
    <w:p w14:paraId="2099132A" w14:textId="0423E344" w:rsidR="000C3482" w:rsidRPr="004822AC" w:rsidRDefault="000C3482" w:rsidP="004822AC">
      <w:pPr>
        <w:spacing w:line="240" w:lineRule="auto"/>
        <w:jc w:val="both"/>
        <w:rPr>
          <w:rFonts w:cstheme="minorHAnsi"/>
          <w:sz w:val="24"/>
          <w:szCs w:val="24"/>
        </w:rPr>
      </w:pPr>
      <w:r w:rsidRPr="004822AC">
        <w:rPr>
          <w:rFonts w:cstheme="minorHAnsi"/>
          <w:b/>
          <w:bCs/>
          <w:sz w:val="24"/>
          <w:szCs w:val="24"/>
        </w:rPr>
        <w:t xml:space="preserve">COMPETENZA N. </w:t>
      </w:r>
      <w:r w:rsidR="004E7BFB">
        <w:rPr>
          <w:rFonts w:cstheme="minorHAnsi"/>
          <w:b/>
          <w:bCs/>
          <w:sz w:val="24"/>
          <w:szCs w:val="24"/>
        </w:rPr>
        <w:t>6</w:t>
      </w:r>
      <w:r w:rsidRPr="004822AC">
        <w:rPr>
          <w:rFonts w:cstheme="minorHAnsi"/>
          <w:b/>
          <w:bCs/>
          <w:sz w:val="24"/>
          <w:szCs w:val="24"/>
        </w:rPr>
        <w:t>:</w:t>
      </w:r>
      <w:r w:rsidRPr="004822AC">
        <w:rPr>
          <w:rFonts w:cstheme="minorHAnsi"/>
          <w:sz w:val="24"/>
          <w:szCs w:val="24"/>
        </w:rPr>
        <w:t xml:space="preserve"> Preparare snack e piatti veloci da servire al bar, predisponendo ed abbinando le materie prime secondo le ricette e nel rispetto delle norme igienico sanitarie vigenti</w:t>
      </w:r>
    </w:p>
    <w:p w14:paraId="2F5C2A1E" w14:textId="7271375B" w:rsidR="000C3482" w:rsidRDefault="000C3482" w:rsidP="004822AC">
      <w:pPr>
        <w:spacing w:line="240" w:lineRule="auto"/>
        <w:jc w:val="both"/>
      </w:pPr>
      <w:r w:rsidRPr="004822AC">
        <w:rPr>
          <w:rFonts w:cstheme="minorHAnsi"/>
          <w:b/>
          <w:bCs/>
          <w:sz w:val="24"/>
          <w:szCs w:val="24"/>
        </w:rPr>
        <w:t xml:space="preserve">COMPETENZA N. </w:t>
      </w:r>
      <w:r w:rsidR="004E7BFB">
        <w:rPr>
          <w:rFonts w:cstheme="minorHAnsi"/>
          <w:b/>
          <w:bCs/>
          <w:sz w:val="24"/>
          <w:szCs w:val="24"/>
        </w:rPr>
        <w:t>7</w:t>
      </w:r>
      <w:r w:rsidRPr="004822AC">
        <w:rPr>
          <w:rFonts w:cstheme="minorHAnsi"/>
          <w:b/>
          <w:bCs/>
          <w:sz w:val="24"/>
          <w:szCs w:val="24"/>
        </w:rPr>
        <w:t>:</w:t>
      </w:r>
      <w:r w:rsidRPr="004822AC">
        <w:rPr>
          <w:rFonts w:cstheme="minorHAnsi"/>
          <w:sz w:val="24"/>
          <w:szCs w:val="24"/>
        </w:rPr>
        <w:t xml:space="preserve"> Somministrare bevande, gelati, snack, prodotti di caffetteria e pasticceria nel rispetto delle norme igienico-sanitarie vigenti</w:t>
      </w:r>
    </w:p>
    <w:sectPr w:rsidR="000C3482" w:rsidSect="006857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482"/>
    <w:rsid w:val="000C3482"/>
    <w:rsid w:val="004822AC"/>
    <w:rsid w:val="004E7BFB"/>
    <w:rsid w:val="0068574E"/>
    <w:rsid w:val="00821E3C"/>
    <w:rsid w:val="00B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3ACD"/>
  <w15:docId w15:val="{9EE8E1BC-0E66-4FDF-8270-41944B73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7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48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C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corrado androetto</cp:lastModifiedBy>
  <cp:revision>3</cp:revision>
  <dcterms:created xsi:type="dcterms:W3CDTF">2022-10-26T12:35:00Z</dcterms:created>
  <dcterms:modified xsi:type="dcterms:W3CDTF">2022-10-26T14:49:00Z</dcterms:modified>
</cp:coreProperties>
</file>